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A62" w:rsidRPr="00B6201D" w:rsidRDefault="00485297" w:rsidP="00B620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6201D">
        <w:rPr>
          <w:rFonts w:ascii="Times New Roman" w:hAnsi="Times New Roman" w:cs="Times New Roman"/>
          <w:sz w:val="28"/>
          <w:szCs w:val="28"/>
        </w:rPr>
        <w:t xml:space="preserve">Перечень документов и материалов, представленных для подготовки заключения на проект бюджета МО </w:t>
      </w:r>
      <w:r w:rsidR="00A1493D" w:rsidRPr="00B6201D">
        <w:rPr>
          <w:rFonts w:ascii="Times New Roman" w:hAnsi="Times New Roman" w:cs="Times New Roman"/>
          <w:sz w:val="28"/>
          <w:szCs w:val="28"/>
        </w:rPr>
        <w:t>Краснокоммунарский</w:t>
      </w:r>
      <w:r w:rsidRPr="00B6201D">
        <w:rPr>
          <w:rFonts w:ascii="Times New Roman" w:hAnsi="Times New Roman" w:cs="Times New Roman"/>
          <w:sz w:val="28"/>
          <w:szCs w:val="28"/>
        </w:rPr>
        <w:t xml:space="preserve"> </w:t>
      </w:r>
      <w:r w:rsidR="00A1493D" w:rsidRPr="00B6201D">
        <w:rPr>
          <w:rFonts w:ascii="Times New Roman" w:hAnsi="Times New Roman" w:cs="Times New Roman"/>
          <w:sz w:val="28"/>
          <w:szCs w:val="28"/>
        </w:rPr>
        <w:t>пос</w:t>
      </w:r>
      <w:r w:rsidRPr="00B6201D">
        <w:rPr>
          <w:rFonts w:ascii="Times New Roman" w:hAnsi="Times New Roman" w:cs="Times New Roman"/>
          <w:sz w:val="28"/>
          <w:szCs w:val="28"/>
        </w:rPr>
        <w:t>совет</w:t>
      </w:r>
    </w:p>
    <w:p w:rsidR="00B6201D" w:rsidRPr="00697C87" w:rsidRDefault="00B6201D" w:rsidP="00B6201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6945"/>
        <w:gridCol w:w="1134"/>
        <w:gridCol w:w="958"/>
      </w:tblGrid>
      <w:tr w:rsidR="00697C87" w:rsidRPr="00B6201D" w:rsidTr="00B6201D">
        <w:tc>
          <w:tcPr>
            <w:tcW w:w="534" w:type="dxa"/>
            <w:vAlign w:val="center"/>
          </w:tcPr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6945" w:type="dxa"/>
            <w:vAlign w:val="center"/>
          </w:tcPr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Перечень документов и материалов</w:t>
            </w:r>
          </w:p>
        </w:tc>
        <w:tc>
          <w:tcPr>
            <w:tcW w:w="1134" w:type="dxa"/>
            <w:vAlign w:val="center"/>
          </w:tcPr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 w:rsidR="00B6201D" w:rsidRPr="00B620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страниц</w:t>
            </w:r>
          </w:p>
        </w:tc>
        <w:tc>
          <w:tcPr>
            <w:tcW w:w="958" w:type="dxa"/>
            <w:vAlign w:val="center"/>
          </w:tcPr>
          <w:p w:rsidR="00485297" w:rsidRPr="00B6201D" w:rsidRDefault="00485297" w:rsidP="00B620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01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:rsidR="00485297" w:rsidRPr="00B6201D" w:rsidRDefault="00485297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о бюджете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МО Краснокоммунарский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Сакмарского района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22-2023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1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5" w:type="dxa"/>
          </w:tcPr>
          <w:p w:rsidR="00485297" w:rsidRPr="00B6201D" w:rsidRDefault="00485297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«О бюджете на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134" w:type="dxa"/>
          </w:tcPr>
          <w:p w:rsidR="00485297" w:rsidRPr="00B6201D" w:rsidRDefault="00A1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945" w:type="dxa"/>
          </w:tcPr>
          <w:p w:rsidR="00485297" w:rsidRPr="00B6201D" w:rsidRDefault="00485297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1Источники внутреннего финансирования дефицита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бюджета на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1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945" w:type="dxa"/>
          </w:tcPr>
          <w:p w:rsidR="00485297" w:rsidRPr="00B6201D" w:rsidRDefault="00485297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2 «Нормативы зачисления доходных источников в бюджет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Краснокоммунарского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на 2021 год и плановый период 2022 и 2023 годов»</w:t>
            </w:r>
          </w:p>
        </w:tc>
        <w:tc>
          <w:tcPr>
            <w:tcW w:w="1134" w:type="dxa"/>
          </w:tcPr>
          <w:p w:rsidR="00485297" w:rsidRPr="00B6201D" w:rsidRDefault="00A1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945" w:type="dxa"/>
          </w:tcPr>
          <w:p w:rsidR="00485297" w:rsidRPr="00B6201D" w:rsidRDefault="00485297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3 «Перечень главных администраторов </w:t>
            </w:r>
            <w:r w:rsidR="006E6906" w:rsidRPr="00B6201D">
              <w:rPr>
                <w:rFonts w:ascii="Times New Roman" w:hAnsi="Times New Roman" w:cs="Times New Roman"/>
                <w:sz w:val="24"/>
                <w:szCs w:val="24"/>
              </w:rPr>
              <w:t>(администраторов)</w:t>
            </w:r>
            <w:r w:rsidR="00EB257E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бюджета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EB257E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Краснокоммунарский поссовет Сакмарского района на 2021 и на плановый период 2022-2023 годов»</w:t>
            </w:r>
          </w:p>
        </w:tc>
        <w:tc>
          <w:tcPr>
            <w:tcW w:w="1134" w:type="dxa"/>
          </w:tcPr>
          <w:p w:rsidR="00485297" w:rsidRPr="00B6201D" w:rsidRDefault="00A1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45" w:type="dxa"/>
          </w:tcPr>
          <w:p w:rsidR="00485297" w:rsidRPr="00B6201D" w:rsidRDefault="00EB257E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4 Перечень главных администраторов источников финансирования дефицита 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бюджета на 20</w:t>
            </w:r>
            <w:r w:rsidR="00A1493D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45" w:type="dxa"/>
          </w:tcPr>
          <w:p w:rsidR="00485297" w:rsidRPr="00B6201D" w:rsidRDefault="00EB257E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5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«Поступление доходов в бюджет Краснокоммунарского поссовета на 2021 год и плановый период 2022-2023 годов».</w:t>
            </w:r>
          </w:p>
        </w:tc>
        <w:tc>
          <w:tcPr>
            <w:tcW w:w="11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945" w:type="dxa"/>
          </w:tcPr>
          <w:p w:rsidR="00485297" w:rsidRPr="00B6201D" w:rsidRDefault="00EB257E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6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Распределение бюджетных ассигнований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бюджета на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годов по разделам, подразделам,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 бюджета</w:t>
            </w:r>
          </w:p>
        </w:tc>
        <w:tc>
          <w:tcPr>
            <w:tcW w:w="11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C87" w:rsidRPr="00B6201D" w:rsidTr="00B6201D">
        <w:tc>
          <w:tcPr>
            <w:tcW w:w="534" w:type="dxa"/>
          </w:tcPr>
          <w:p w:rsidR="00485297" w:rsidRPr="00B6201D" w:rsidRDefault="00EB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6945" w:type="dxa"/>
          </w:tcPr>
          <w:p w:rsidR="00485297" w:rsidRPr="00B6201D" w:rsidRDefault="00EB257E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7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бюджета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Краснокоммунарского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совета на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 по разделам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, подразделам, целевым статьям и видам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классификации расходов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бюджета».</w:t>
            </w:r>
          </w:p>
        </w:tc>
        <w:tc>
          <w:tcPr>
            <w:tcW w:w="1134" w:type="dxa"/>
          </w:tcPr>
          <w:p w:rsidR="00485297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485297" w:rsidRPr="00B6201D" w:rsidRDefault="004852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F3" w:rsidRPr="00B6201D" w:rsidTr="00B6201D">
        <w:tc>
          <w:tcPr>
            <w:tcW w:w="5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6945" w:type="dxa"/>
          </w:tcPr>
          <w:p w:rsidR="00D30EF3" w:rsidRPr="00B6201D" w:rsidRDefault="00D30EF3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Ведомственная структура расходов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бюджета на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21 год и плановый период 2022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F3" w:rsidRPr="00B6201D" w:rsidTr="00B6201D">
        <w:tc>
          <w:tcPr>
            <w:tcW w:w="5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6945" w:type="dxa"/>
          </w:tcPr>
          <w:p w:rsidR="00D30EF3" w:rsidRPr="00B6201D" w:rsidRDefault="00D30EF3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9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бюджетных ассигнований бюджета по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целевым статьям  (муниципальным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и не программным  направлениям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расходов),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разделам , подразделам, группам и подгруппам видов расходов классификации расходов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на 2021 год и на плановый период 2022 и 2023 годов»</w:t>
            </w:r>
          </w:p>
        </w:tc>
        <w:tc>
          <w:tcPr>
            <w:tcW w:w="1134" w:type="dxa"/>
          </w:tcPr>
          <w:p w:rsidR="00D30EF3" w:rsidRPr="00B6201D" w:rsidRDefault="00601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F3" w:rsidRPr="00B6201D" w:rsidTr="00B6201D">
        <w:tc>
          <w:tcPr>
            <w:tcW w:w="5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6945" w:type="dxa"/>
          </w:tcPr>
          <w:p w:rsidR="00D30EF3" w:rsidRPr="00B6201D" w:rsidRDefault="00D30EF3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10 </w:t>
            </w:r>
            <w:r w:rsidR="006015BC"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E7645" w:rsidRPr="00B6201D">
              <w:rPr>
                <w:rFonts w:ascii="Times New Roman" w:hAnsi="Times New Roman" w:cs="Times New Roman"/>
                <w:sz w:val="24"/>
                <w:szCs w:val="24"/>
              </w:rPr>
              <w:t>Программамуниципальных внутренних заимствований муниципального образования Краснокоммунарский поссовет на 2021год и на плановый период 2022 и 2023 годов</w:t>
            </w:r>
          </w:p>
        </w:tc>
        <w:tc>
          <w:tcPr>
            <w:tcW w:w="11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F3" w:rsidRPr="00B6201D" w:rsidTr="00B6201D">
        <w:tc>
          <w:tcPr>
            <w:tcW w:w="534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945" w:type="dxa"/>
          </w:tcPr>
          <w:p w:rsidR="00D30EF3" w:rsidRPr="00B6201D" w:rsidRDefault="00B6201D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30EF3" w:rsidRPr="00B620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E7645" w:rsidRPr="00B6201D">
              <w:rPr>
                <w:rFonts w:ascii="Times New Roman" w:hAnsi="Times New Roman" w:cs="Times New Roman"/>
                <w:sz w:val="24"/>
                <w:szCs w:val="24"/>
              </w:rPr>
              <w:t>«Распределение</w:t>
            </w:r>
            <w:r w:rsidR="00D30EF3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645" w:rsidRPr="00B6201D">
              <w:rPr>
                <w:rFonts w:ascii="Times New Roman" w:hAnsi="Times New Roman" w:cs="Times New Roman"/>
                <w:sz w:val="24"/>
                <w:szCs w:val="24"/>
              </w:rPr>
              <w:t>иных межбюджетных трансфертов, выделяемых из бюджета поселения на передачу своих полномочий  району на 2021 год и плановый период 2022-2023 годов»</w:t>
            </w:r>
          </w:p>
        </w:tc>
        <w:tc>
          <w:tcPr>
            <w:tcW w:w="1134" w:type="dxa"/>
          </w:tcPr>
          <w:p w:rsidR="00D30EF3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F3" w:rsidRPr="00B6201D" w:rsidTr="00B6201D">
        <w:tc>
          <w:tcPr>
            <w:tcW w:w="534" w:type="dxa"/>
          </w:tcPr>
          <w:p w:rsidR="00D30EF3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945" w:type="dxa"/>
          </w:tcPr>
          <w:p w:rsidR="00D30EF3" w:rsidRPr="00B6201D" w:rsidRDefault="00ED5306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12</w:t>
            </w:r>
            <w:r w:rsidR="009E7645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«Перечень главных распорядителей средств </w:t>
            </w:r>
            <w:r w:rsidR="009E7645" w:rsidRPr="00B62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муниципального образования Краснокоммунарский поссовет Сакмарского района Оренбургской области на 2021год и плановый период 2022-2023 годов»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30EF3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8" w:type="dxa"/>
          </w:tcPr>
          <w:p w:rsidR="00D30EF3" w:rsidRPr="00B6201D" w:rsidRDefault="00D30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06" w:rsidRPr="00B6201D" w:rsidTr="00B6201D">
        <w:tc>
          <w:tcPr>
            <w:tcW w:w="534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6945" w:type="dxa"/>
          </w:tcPr>
          <w:p w:rsidR="00ED5306" w:rsidRPr="00B6201D" w:rsidRDefault="00ED5306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13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муниципальных  гарантий МО Краснокоммунарский поссовет Сакмарского района в валюте Российской Федерации</w:t>
            </w:r>
            <w:r w:rsid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на 2021 год и </w:t>
            </w:r>
            <w:r w:rsidR="00B6201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плановый период 2022 и  2023 годов.</w:t>
            </w:r>
          </w:p>
        </w:tc>
        <w:tc>
          <w:tcPr>
            <w:tcW w:w="1134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306" w:rsidRPr="00B6201D" w:rsidTr="00B6201D">
        <w:tc>
          <w:tcPr>
            <w:tcW w:w="534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945" w:type="dxa"/>
          </w:tcPr>
          <w:p w:rsidR="00ED5306" w:rsidRPr="00B6201D" w:rsidRDefault="00ED5306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на предоставление доплаты к пенсии муниципальных служащих на 2021 год и плановый период 2022-2023 годов»</w:t>
            </w:r>
          </w:p>
        </w:tc>
        <w:tc>
          <w:tcPr>
            <w:tcW w:w="1134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ED5306" w:rsidRPr="00B6201D" w:rsidRDefault="00ED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A4" w:rsidRPr="00B6201D" w:rsidTr="00B6201D">
        <w:tc>
          <w:tcPr>
            <w:tcW w:w="534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7159A4" w:rsidRPr="00B6201D" w:rsidRDefault="007159A4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к проекту решения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е МО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Краснокоммунарский поссовет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59A4" w:rsidRPr="00B6201D" w:rsidRDefault="00F5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A4" w:rsidRPr="00B6201D" w:rsidTr="00B6201D">
        <w:tc>
          <w:tcPr>
            <w:tcW w:w="534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7159A4" w:rsidRPr="00B6201D" w:rsidRDefault="00F560EB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59A4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налоговой, бюджетной и долговой политики МО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Краснокоммунарский</w:t>
            </w:r>
            <w:r w:rsidR="007159A4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159A4" w:rsidRPr="00B6201D">
              <w:rPr>
                <w:rFonts w:ascii="Times New Roman" w:hAnsi="Times New Roman" w:cs="Times New Roman"/>
                <w:sz w:val="24"/>
                <w:szCs w:val="24"/>
              </w:rPr>
              <w:t>совет на 2017-2019 годов</w:t>
            </w: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на 2021 год и на плановый период 2022-2023 годов».</w:t>
            </w:r>
          </w:p>
        </w:tc>
        <w:tc>
          <w:tcPr>
            <w:tcW w:w="1134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A4" w:rsidRPr="00B6201D" w:rsidTr="00B6201D">
        <w:tc>
          <w:tcPr>
            <w:tcW w:w="534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7159A4" w:rsidRPr="00B6201D" w:rsidRDefault="00F560EB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Предворительные итоги социально-экономического развития муниципального образования Краснокоммунарский поссовет Сакмарского района за истекший период текущего финансового года и ожидаемые итоги за текущий финансовый год.</w:t>
            </w:r>
          </w:p>
        </w:tc>
        <w:tc>
          <w:tcPr>
            <w:tcW w:w="1134" w:type="dxa"/>
          </w:tcPr>
          <w:p w:rsidR="00F560EB" w:rsidRPr="00B6201D" w:rsidRDefault="00F560EB" w:rsidP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7159A4" w:rsidRPr="00B6201D" w:rsidRDefault="00715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97F" w:rsidRPr="00B6201D" w:rsidTr="00B6201D">
        <w:tc>
          <w:tcPr>
            <w:tcW w:w="534" w:type="dxa"/>
          </w:tcPr>
          <w:p w:rsidR="006F497F" w:rsidRPr="00B6201D" w:rsidRDefault="006F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6F497F" w:rsidRPr="00B6201D" w:rsidRDefault="00F560EB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Прогноз основных характеристик (доходы, расходы, дефицит (профицит) бюджета) муниципального образования Краснокоммунарский поссовет Сакмарского района на очередной финансовый год и плановый период.</w:t>
            </w:r>
          </w:p>
        </w:tc>
        <w:tc>
          <w:tcPr>
            <w:tcW w:w="1134" w:type="dxa"/>
          </w:tcPr>
          <w:p w:rsidR="006F497F" w:rsidRPr="00B6201D" w:rsidRDefault="00F5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6F497F" w:rsidRPr="00B6201D" w:rsidRDefault="006F4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01D" w:rsidRPr="00B6201D" w:rsidTr="00B6201D">
        <w:tc>
          <w:tcPr>
            <w:tcW w:w="534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B6201D" w:rsidRPr="00B6201D" w:rsidRDefault="00B6201D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«Об утверждении Положения о бюджетном процессе в муниципальном образовании Кпаснокоммунарский поссовет Сакмарского района Оренбургской области» </w:t>
            </w:r>
          </w:p>
        </w:tc>
        <w:tc>
          <w:tcPr>
            <w:tcW w:w="1134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8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9D0" w:rsidRPr="00B6201D" w:rsidTr="00B6201D">
        <w:tc>
          <w:tcPr>
            <w:tcW w:w="534" w:type="dxa"/>
          </w:tcPr>
          <w:p w:rsidR="001129D0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1129D0" w:rsidRPr="00B6201D" w:rsidRDefault="001129D0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Расчеты распределения межбюджетных трансфертов:- расчеты к приложению № 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129D0" w:rsidRPr="00B6201D" w:rsidRDefault="00F5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1129D0" w:rsidRPr="00B6201D" w:rsidRDefault="00112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9D0" w:rsidRPr="00B6201D" w:rsidTr="00B6201D">
        <w:tc>
          <w:tcPr>
            <w:tcW w:w="534" w:type="dxa"/>
          </w:tcPr>
          <w:p w:rsidR="001129D0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1129D0" w:rsidRPr="00B6201D" w:rsidRDefault="001129D0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Перечень публичных нормативных обязательств и расчеты по ним</w:t>
            </w:r>
            <w:r w:rsidR="00F560EB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14)</w:t>
            </w:r>
          </w:p>
        </w:tc>
        <w:tc>
          <w:tcPr>
            <w:tcW w:w="1134" w:type="dxa"/>
          </w:tcPr>
          <w:p w:rsidR="001129D0" w:rsidRPr="00B6201D" w:rsidRDefault="0084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1129D0" w:rsidRPr="00B6201D" w:rsidRDefault="00112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9D0" w:rsidRPr="00B6201D" w:rsidTr="00B6201D">
        <w:tc>
          <w:tcPr>
            <w:tcW w:w="534" w:type="dxa"/>
          </w:tcPr>
          <w:p w:rsidR="001129D0" w:rsidRPr="00B6201D" w:rsidRDefault="00B6201D" w:rsidP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29D0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</w:tcPr>
          <w:p w:rsidR="001129D0" w:rsidRPr="00B6201D" w:rsidRDefault="00F560EB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Оценка ожидаемого исполнения бюджета муниципального образования Краснокоммунарский поссовет Сакмарского района за 2020год.</w:t>
            </w:r>
            <w:r w:rsidR="00A20EEB" w:rsidRPr="00B62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129D0" w:rsidRPr="00B6201D" w:rsidRDefault="00F5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1129D0" w:rsidRPr="00B6201D" w:rsidRDefault="00112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01D" w:rsidRPr="00B6201D" w:rsidTr="00B6201D">
        <w:tc>
          <w:tcPr>
            <w:tcW w:w="534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</w:tcPr>
          <w:p w:rsidR="00B6201D" w:rsidRPr="00B6201D" w:rsidRDefault="00B6201D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Постановление «Об утверждении порядка составления и ведения реестра расходных обязательств муниципального образования Краснокоммунарский поссовет Сакмарского района Оренбургской области».</w:t>
            </w:r>
          </w:p>
        </w:tc>
        <w:tc>
          <w:tcPr>
            <w:tcW w:w="1134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B6201D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389" w:rsidRPr="00B6201D" w:rsidTr="00B6201D">
        <w:tc>
          <w:tcPr>
            <w:tcW w:w="534" w:type="dxa"/>
          </w:tcPr>
          <w:p w:rsidR="00840389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840389" w:rsidRPr="00B6201D" w:rsidRDefault="00840389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Реестр расходных обязательств МО Краснокоммунарского поссовета Сакмарского района н 2021-2023 год.</w:t>
            </w:r>
          </w:p>
        </w:tc>
        <w:tc>
          <w:tcPr>
            <w:tcW w:w="1134" w:type="dxa"/>
          </w:tcPr>
          <w:p w:rsidR="00840389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40389" w:rsidRPr="00B6201D" w:rsidRDefault="00840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EEB" w:rsidRPr="00B6201D" w:rsidTr="00B6201D">
        <w:tc>
          <w:tcPr>
            <w:tcW w:w="534" w:type="dxa"/>
          </w:tcPr>
          <w:p w:rsidR="00A20EEB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A20EEB" w:rsidRPr="00B6201D" w:rsidRDefault="00A20EEB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об утверждении методики </w:t>
            </w:r>
            <w:r w:rsidR="00840389" w:rsidRPr="00B6201D">
              <w:rPr>
                <w:rFonts w:ascii="Times New Roman" w:hAnsi="Times New Roman" w:cs="Times New Roman"/>
                <w:sz w:val="24"/>
                <w:szCs w:val="24"/>
              </w:rPr>
              <w:t>формирования бюджета МО Краснокоммунарский поссовет на 2021год и плановый период 2022 и 2023 годов.</w:t>
            </w:r>
          </w:p>
        </w:tc>
        <w:tc>
          <w:tcPr>
            <w:tcW w:w="1134" w:type="dxa"/>
          </w:tcPr>
          <w:p w:rsidR="00A20EEB" w:rsidRPr="00B6201D" w:rsidRDefault="00840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A20EEB" w:rsidRPr="00B6201D" w:rsidRDefault="00A20E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883" w:rsidRPr="00B6201D" w:rsidTr="00B6201D">
        <w:tc>
          <w:tcPr>
            <w:tcW w:w="534" w:type="dxa"/>
          </w:tcPr>
          <w:p w:rsidR="00AF4883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AF4883" w:rsidRPr="00B6201D" w:rsidRDefault="00B6201D" w:rsidP="00B62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Расчет з/платы на 2021</w:t>
            </w:r>
            <w:r w:rsidR="00AF4883" w:rsidRPr="00B6201D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1134" w:type="dxa"/>
          </w:tcPr>
          <w:p w:rsidR="00AF4883" w:rsidRPr="00B6201D" w:rsidRDefault="00B62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AF4883" w:rsidRPr="00B6201D" w:rsidRDefault="00AF4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201D" w:rsidRDefault="00697C87" w:rsidP="00697C87">
      <w:pPr>
        <w:tabs>
          <w:tab w:val="left" w:pos="12229"/>
        </w:tabs>
        <w:rPr>
          <w:rFonts w:ascii="Times New Roman" w:hAnsi="Times New Roman" w:cs="Times New Roman"/>
          <w:sz w:val="24"/>
          <w:szCs w:val="24"/>
        </w:rPr>
      </w:pPr>
      <w:r w:rsidRPr="00697C87">
        <w:rPr>
          <w:rFonts w:ascii="Times New Roman" w:hAnsi="Times New Roman" w:cs="Times New Roman"/>
          <w:sz w:val="24"/>
          <w:szCs w:val="24"/>
        </w:rPr>
        <w:t xml:space="preserve">Итого страниц:                                                                         </w:t>
      </w:r>
      <w:r w:rsidR="00B6201D">
        <w:rPr>
          <w:rFonts w:ascii="Times New Roman" w:hAnsi="Times New Roman" w:cs="Times New Roman"/>
          <w:sz w:val="24"/>
          <w:szCs w:val="24"/>
        </w:rPr>
        <w:t xml:space="preserve">                           126</w:t>
      </w:r>
    </w:p>
    <w:p w:rsidR="00B6201D" w:rsidRDefault="00B6201D" w:rsidP="00697C87">
      <w:pPr>
        <w:tabs>
          <w:tab w:val="left" w:pos="122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C87" w:rsidRPr="00697C87">
        <w:rPr>
          <w:rFonts w:ascii="Times New Roman" w:hAnsi="Times New Roman" w:cs="Times New Roman"/>
          <w:sz w:val="24"/>
          <w:szCs w:val="24"/>
        </w:rPr>
        <w:t xml:space="preserve">Глава  </w:t>
      </w:r>
      <w:r>
        <w:rPr>
          <w:rFonts w:ascii="Times New Roman" w:hAnsi="Times New Roman" w:cs="Times New Roman"/>
          <w:sz w:val="24"/>
          <w:szCs w:val="24"/>
        </w:rPr>
        <w:t xml:space="preserve">поссовета         </w:t>
      </w:r>
      <w:r w:rsidR="00697C87" w:rsidRPr="00697C8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97C87" w:rsidRPr="00697C8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К.Н. Оглоблина</w:t>
      </w:r>
    </w:p>
    <w:p w:rsidR="00697C87" w:rsidRPr="00697C87" w:rsidRDefault="00B6201D" w:rsidP="00697C87">
      <w:pPr>
        <w:tabs>
          <w:tab w:val="left" w:pos="1222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Бухгалтер                                                                             С.Г. Дёмина</w:t>
      </w:r>
    </w:p>
    <w:sectPr w:rsidR="00697C87" w:rsidRPr="00697C87" w:rsidSect="00B620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compat/>
  <w:rsids>
    <w:rsidRoot w:val="00485297"/>
    <w:rsid w:val="001129D0"/>
    <w:rsid w:val="00221A62"/>
    <w:rsid w:val="00485297"/>
    <w:rsid w:val="006015BC"/>
    <w:rsid w:val="00697C87"/>
    <w:rsid w:val="006E6906"/>
    <w:rsid w:val="006F497F"/>
    <w:rsid w:val="007159A4"/>
    <w:rsid w:val="00840389"/>
    <w:rsid w:val="009E7645"/>
    <w:rsid w:val="00A1493D"/>
    <w:rsid w:val="00A20EEB"/>
    <w:rsid w:val="00AF4883"/>
    <w:rsid w:val="00B6201D"/>
    <w:rsid w:val="00D30EF3"/>
    <w:rsid w:val="00DC157A"/>
    <w:rsid w:val="00EB257E"/>
    <w:rsid w:val="00ED5306"/>
    <w:rsid w:val="00F56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2016-12-08T10:20:00Z</cp:lastPrinted>
  <dcterms:created xsi:type="dcterms:W3CDTF">2016-12-08T05:37:00Z</dcterms:created>
  <dcterms:modified xsi:type="dcterms:W3CDTF">2020-11-17T06:19:00Z</dcterms:modified>
</cp:coreProperties>
</file>